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4" w:rsidRPr="00F21A42" w:rsidRDefault="003C6D54" w:rsidP="003C6D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13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3C6D54" w:rsidRPr="00F21A42" w:rsidRDefault="003C6D54" w:rsidP="003C6D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วันอาทิตย์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28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3C6D54" w:rsidRPr="00F21A42" w:rsidRDefault="003C6D54" w:rsidP="003C6D54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พกษ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5:14-17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 xml:space="preserve">98:1, 2-4 2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ทธ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2:8-13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17:11-19</w:t>
      </w:r>
    </w:p>
    <w:p w:rsidR="003C6D54" w:rsidRPr="00F21A42" w:rsidRDefault="003C6D54" w:rsidP="003C6D5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C6D54" w:rsidRPr="00F21A42" w:rsidRDefault="003C6D54" w:rsidP="003C6D5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สารในวันนี้เป็นเรื่องราวเกี่ยวกับพระเยซูเจ้าทรงรักษาคนโรคเรื้อนสิบคน ซึ่งมีความเชื่อมโยงกับการรักษาโรคเรื้อนของนาอามาน ผู้เป็นที่ปรึกษาของกษัตริย์ซีเรียใน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สัญญาเดิม</w:t>
      </w:r>
      <w:r w:rsidR="0070558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บทอ่านที่หนึ่ง นาอามานได้รับการรักษาให้หายจากโรคเรื้อนฝ่ายกายที่เห็นได้จากภายนอก และยังได้รับการเยียวยาภายในจิตวิญญาณของเขาด้วย การเยียวยาที่สมบูรณ์ คือ การกลับใจอย่างแท้จริง ซึ่งมาจากการเชื่อฟังคำของประกาศกบุคคลของพระเจ้า โดยน้ำในแม่น้ำจอร์แดนเป็นสื่อกลางของความศักดิ์สิทธิ์ ทำให้เขายอมรับและเชื่อในพระเจ้า</w:t>
      </w:r>
    </w:p>
    <w:p w:rsidR="00705582" w:rsidRDefault="003C6D54" w:rsidP="003C6D54">
      <w:pPr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ส่วนใน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 พระเยซูเจ้าทรงพบกับกลุ่มคนที่เรียกได้ว่า เป็นบุคคลชายขอบในสมัยนั้น นั่นคือ คนโรคเรื้อน ด้วยเหตุที่มีความคิดว่า ผู้ที่เป็นโรคเรื้อนเพราะพระเจ้าทรงลงโทษเนื่องจากพวกเขาเป็นคนบาป และคิดว่าคนโรคเรื้อนไม่สมควรที่จะอาศัยอยู่ในชุมชน พวกเขาจึงถูกผลักดันให้ไปอยู่นอกสังคม ดังนั้น คนโรคเรื้อนจึงไม่เป็นที่ยอมรับของสังคม ต้องการให้พวกเขาแยกตัวออกไป หรือรวมกลุ่มกับคนโรคเรื้อนอื่น</w:t>
      </w:r>
      <w:r w:rsidR="0070558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ๆ พวกเขาจึงมีชีวิตอยู่อย่างน่าอดสู </w:t>
      </w:r>
    </w:p>
    <w:p w:rsidR="003C6D54" w:rsidRPr="00F21A42" w:rsidRDefault="00705582" w:rsidP="003C6D5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3C6D54" w:rsidRPr="00F21A42">
        <w:rPr>
          <w:rFonts w:ascii="TH SarabunPSK" w:hAnsi="TH SarabunPSK" w:cs="TH SarabunPSK"/>
          <w:sz w:val="34"/>
          <w:szCs w:val="34"/>
          <w:cs/>
        </w:rPr>
        <w:t xml:space="preserve">พระเยซูเจ้าทรงพบกับกลุ่มคนโรคเรื้อนสิบคน พวกเขาวอนขอให้พระเยซูเจ้าทรงช่วย </w:t>
      </w:r>
      <w:r w:rsidR="003C6D54"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โดยยืนอยู่ห่างๆ ร้องตะโกนว่า </w:t>
      </w:r>
      <w:r w:rsidR="003C6D54"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“</w:t>
      </w:r>
      <w:r w:rsidR="003C6D54"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พระเยซู พระอาจารย์ โปรดสงสารพวกเราเถิด</w:t>
      </w:r>
      <w:r w:rsidR="003C6D54"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” </w:t>
      </w:r>
      <w:r w:rsidR="003C6D54" w:rsidRPr="00F21A42">
        <w:rPr>
          <w:rFonts w:ascii="TH SarabunPSK" w:hAnsi="TH SarabunPSK" w:cs="TH SarabunPSK"/>
          <w:sz w:val="34"/>
          <w:szCs w:val="34"/>
        </w:rPr>
        <w:t>(</w:t>
      </w:r>
      <w:r w:rsidR="003C6D54"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="003C6D54" w:rsidRPr="00F21A42">
        <w:rPr>
          <w:rFonts w:ascii="TH SarabunPSK" w:hAnsi="TH SarabunPSK" w:cs="TH SarabunPSK"/>
          <w:sz w:val="34"/>
          <w:szCs w:val="34"/>
        </w:rPr>
        <w:t xml:space="preserve">17:13) </w:t>
      </w:r>
      <w:r w:rsidR="003C6D54"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พระองค์ทอดพระเนตรเห็นจึงตรัสกับเขาว่า </w:t>
      </w:r>
      <w:r w:rsidR="003C6D54"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“</w:t>
      </w:r>
      <w:r w:rsidR="003C6D54"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จงไปแสดงตนแก่บรรดาสมณะเถิด</w:t>
      </w:r>
      <w:r w:rsidR="003C6D54"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” (</w:t>
      </w:r>
      <w:r w:rsidR="003C6D54"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ลก </w:t>
      </w:r>
      <w:r w:rsidR="003C6D54"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17:14)</w:t>
      </w:r>
      <w:r w:rsidR="003C6D54" w:rsidRPr="00F21A42">
        <w:rPr>
          <w:rFonts w:ascii="TH SarabunPSK" w:hAnsi="TH SarabunPSK" w:cs="TH SarabunPSK"/>
          <w:sz w:val="34"/>
          <w:szCs w:val="34"/>
        </w:rPr>
        <w:t xml:space="preserve"> </w:t>
      </w:r>
      <w:r w:rsidR="003C6D54" w:rsidRPr="00F21A42">
        <w:rPr>
          <w:rFonts w:ascii="TH SarabunPSK" w:hAnsi="TH SarabunPSK" w:cs="TH SarabunPSK"/>
          <w:sz w:val="34"/>
          <w:szCs w:val="34"/>
          <w:cs/>
        </w:rPr>
        <w:t xml:space="preserve">เหตุเพราะในอิสราเอล บรรดาสมณะมีหน้าที่วินิจฉัยโรคทั้งที่ปรากฏเห็นได้และไม่ได้ ส่วนการที่คนโรคเรื้อนยืนอยู่ห่างๆ พระเยซูเจ้านั้น เพราะพวกเขารู้ตัวว่า พวกเขามีเชื้อโรค และต้องปฏิบัติตามข้อกำหนดสำหรับผู้ที่เป็นโรคผิวหนัง </w:t>
      </w:r>
      <w:r w:rsidR="003C6D54" w:rsidRPr="00F21A42">
        <w:rPr>
          <w:rFonts w:ascii="TH SarabunPSK" w:hAnsi="TH SarabunPSK" w:cs="TH SarabunPSK"/>
          <w:sz w:val="34"/>
          <w:szCs w:val="34"/>
        </w:rPr>
        <w:t>(</w:t>
      </w:r>
      <w:r w:rsidR="003C6D54" w:rsidRPr="00F21A42">
        <w:rPr>
          <w:rFonts w:ascii="TH SarabunPSK" w:hAnsi="TH SarabunPSK" w:cs="TH SarabunPSK"/>
          <w:sz w:val="34"/>
          <w:szCs w:val="34"/>
          <w:cs/>
        </w:rPr>
        <w:t xml:space="preserve">ดู </w:t>
      </w:r>
      <w:proofErr w:type="spellStart"/>
      <w:r w:rsidR="003C6D54" w:rsidRPr="00F21A42">
        <w:rPr>
          <w:rFonts w:ascii="TH SarabunPSK" w:hAnsi="TH SarabunPSK" w:cs="TH SarabunPSK"/>
          <w:sz w:val="34"/>
          <w:szCs w:val="34"/>
          <w:cs/>
        </w:rPr>
        <w:t>ลนต</w:t>
      </w:r>
      <w:proofErr w:type="spellEnd"/>
      <w:r w:rsidR="003C6D54"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C6D54" w:rsidRPr="00F21A42">
        <w:rPr>
          <w:rFonts w:ascii="TH SarabunPSK" w:hAnsi="TH SarabunPSK" w:cs="TH SarabunPSK"/>
          <w:sz w:val="34"/>
          <w:szCs w:val="34"/>
        </w:rPr>
        <w:t xml:space="preserve">13:45-46) </w:t>
      </w:r>
    </w:p>
    <w:p w:rsidR="003C6D54" w:rsidRPr="00F21A42" w:rsidRDefault="003C6D54" w:rsidP="003C6D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เหตุการณ์นี้สอนเราว่า พระเจ้าทรงริเริ่มและเชื่อมสะพานระหว่างเรา คนโรคเรื้อนสามารถเข้าถึงพระเยซูเจ้าได้ พวกเขาเรียกพระองค์ว่า พระอาจารย์ </w:t>
      </w:r>
      <w:r w:rsidR="00705582">
        <w:rPr>
          <w:rFonts w:ascii="TH SarabunPSK" w:hAnsi="TH SarabunPSK" w:cs="TH SarabunPSK" w:hint="cs"/>
          <w:sz w:val="34"/>
          <w:szCs w:val="34"/>
          <w:cs/>
        </w:rPr>
        <w:t>ซึ่ง</w:t>
      </w:r>
      <w:r w:rsidRPr="00F21A42">
        <w:rPr>
          <w:rFonts w:ascii="TH SarabunPSK" w:hAnsi="TH SarabunPSK" w:cs="TH SarabunPSK"/>
          <w:sz w:val="34"/>
          <w:szCs w:val="34"/>
          <w:cs/>
        </w:rPr>
        <w:t>แสดงว่า คนโรคเรื้อนเหล่านี้มีความเชื่อในพระเยซูเจ้า พวกเขาจึงมาขอ</w:t>
      </w:r>
      <w:r w:rsidR="00705582"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พระเมตตาและเชื่อฟังพระองค์ แต่พวกเขาก็ยังไม่เข้าใจถึงความหมายที่แท้จริงของการเยียวยา </w:t>
      </w:r>
      <w:r w:rsidRPr="00F21A42">
        <w:rPr>
          <w:rFonts w:ascii="TH SarabunPSK" w:hAnsi="TH SarabunPSK" w:cs="TH SarabunPSK"/>
          <w:sz w:val="34"/>
          <w:szCs w:val="34"/>
        </w:rPr>
        <w:t>(heal)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เพราะฉะนั้น การเยียวยามิได้หมายถึงการรักษาโรคเพียงอย่างเดียว แต่มีนัยยะถึงการรับฟังพระวาจาของพระเยซูเจ้าด้วย ในกรณีของนาอามาน เขารู้สึกขอบคุณผู้รักษา ส่วนคนโรคเรื้อนทั้งเก้าคนนั้น แม้ว่า พวกเขาจะมีความตั้งใจดีที่จะเชื่อฟังสิ่งที่พระเยซูเจ้าตรัส แต่พวกเขามิได้กลับมาหาพระเยซูเจ้า มีแต่คนโรคเรื้อนชาวสามา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เรีย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คนเดียวเท่านั้น สิ่งนี้ชี้ให้เห็นว่า การกลับมาพบพระเยซูเจ้าเป็นครั้งที่สอง ไม่เพียงแต่มาขอบคุณด้วยความสำนึกในพระคุณของพระเยซูเจ้าเท่านั้น แต่ยังหมายถึง</w:t>
      </w:r>
      <w:r w:rsidR="002858D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F21A42">
        <w:rPr>
          <w:rFonts w:ascii="TH SarabunPSK" w:hAnsi="TH SarabunPSK" w:cs="TH SarabunPSK"/>
          <w:sz w:val="34"/>
          <w:szCs w:val="34"/>
          <w:cs/>
        </w:rPr>
        <w:t>การได้รับประสบการณ์การเยียวยาทั้งครบและการเปลี่ยนแปลงภายในจิตวิญญาณอีกด้วย</w:t>
      </w:r>
    </w:p>
    <w:p w:rsidR="003C6D54" w:rsidRPr="00F21A42" w:rsidRDefault="003C6D54" w:rsidP="003C6D5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ทั้งการรักษานาอามานและคนโรคเรื้อนสิบคนให้หายจากโรคนั้น ให้ข้อคิดในเรื่อง การกลับใจที่เกิดขึ้นภายในด้วยการได้พบกับพระเจ้า อาจเริ่มเกิดขึ้นเมื่อเราต้องเผชิญกับวิกฤตการณ์ เช่น การป่วยหนัก แล้วพระเจ้าทรงช่วยเหลือให้หายเป็นปกติ ทั้งนี้ ก็ขึ้นกับบุคคลด้วย หลังจากพ้นวิกฤตแล้ว บางคนสามารถที่จะตอบรับและยอมรับด้วยความเข้าใจถึงประสบการณ์ได้พบกับพระเจ้านี้ ซึ่งทำให้เกิดการกลับใจเปลี่ยนแปลงตนเองใหม่ การเยียวยานั้นจึงเกิดขึ้นกับผู้ที่รับการรักษาฝ่ายกายพร้อมกับความรู้สำนึกในพระคุณของพระเจ้า กล่าวคือ ได้รับการรักษาให้หายจากโรคพร้อมกับกลับใจเปลี่ยนแปลงตนเองใหม่ ดังเช่น นาอามานและคนโรคเรื้อนชาวสามา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เรีย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ซึ่งได้รับประสบการณ์การเยียวยาให้สะอาดบริสุทธิ์พร้อมกับการคืนสู่สังคมและออกไปประกาศถึงข่าวดีที่ได้รับ เช่นเดียวกับ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 เราสื่อสารและนำพระ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ทานแห่งการช่วยให้รอดพ้นของพระเจ้าไปสู่ทุกคน เพราะพระ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ทานนี้ช่วยเยียวยาจากบาปและความตาย การตอบรับ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สารก็หมายถึงการเข้าสู่ธรรมล้ำ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ลึกปัส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กาของพระ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 ระลึกถึงการคืนพระ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ชีพของพระองค์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สนจักรเปรียบเหมือนแม่น้ำจอร์แดนสายใหม่ นำความรอดพ้นที่ยิ่งใหญ่ ด้วยการทำงานธรรมทูต</w:t>
      </w:r>
      <w:r w:rsidR="002858DD"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Pr="00F21A42">
        <w:rPr>
          <w:rFonts w:ascii="TH SarabunPSK" w:hAnsi="TH SarabunPSK" w:cs="TH SarabunPSK"/>
          <w:sz w:val="34"/>
          <w:szCs w:val="34"/>
          <w:cs/>
        </w:rPr>
        <w:t>ในชีวิตประจำวันของเรา หรือจะเลือกเป็นศิษย์ธรรมทูตในต่างแดนก็ได้</w:t>
      </w:r>
    </w:p>
    <w:p w:rsidR="006F5459" w:rsidRPr="003C6D54" w:rsidRDefault="006F5459" w:rsidP="003C6D54">
      <w:pPr>
        <w:rPr>
          <w:szCs w:val="34"/>
        </w:rPr>
      </w:pPr>
    </w:p>
    <w:sectPr w:rsidR="006F5459" w:rsidRPr="003C6D54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ADA8-DBDA-4ADC-AEA6-F228746C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2019-07-15T08:15:00Z</dcterms:created>
  <dcterms:modified xsi:type="dcterms:W3CDTF">2019-07-15T08:22:00Z</dcterms:modified>
</cp:coreProperties>
</file>